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B44F" w14:textId="77777777" w:rsidR="00DC07DB" w:rsidRPr="00DC07DB" w:rsidRDefault="00DC07DB" w:rsidP="0035759C">
      <w:pPr>
        <w:pStyle w:val="Nadpis1"/>
        <w:rPr>
          <w:b w:val="0"/>
          <w:sz w:val="24"/>
          <w:szCs w:val="24"/>
        </w:rPr>
      </w:pPr>
      <w:r w:rsidRPr="00DC07DB">
        <w:rPr>
          <w:b w:val="0"/>
          <w:sz w:val="24"/>
          <w:szCs w:val="24"/>
        </w:rPr>
        <w:t>Obec Lubě</w:t>
      </w:r>
    </w:p>
    <w:p w14:paraId="763CE88D" w14:textId="77777777" w:rsidR="00DC07DB" w:rsidRPr="00DC07DB" w:rsidRDefault="00DC07DB" w:rsidP="00DC07DB">
      <w:pPr>
        <w:rPr>
          <w:rFonts w:ascii="Arial" w:hAnsi="Arial" w:cs="Arial"/>
          <w:bCs/>
          <w:kern w:val="32"/>
        </w:rPr>
      </w:pPr>
      <w:r w:rsidRPr="00DC07DB">
        <w:rPr>
          <w:rFonts w:ascii="Arial" w:hAnsi="Arial" w:cs="Arial"/>
          <w:bCs/>
          <w:kern w:val="32"/>
        </w:rPr>
        <w:t>Lubě č.15</w:t>
      </w:r>
    </w:p>
    <w:p w14:paraId="19B26FB9" w14:textId="77777777" w:rsidR="00DC07DB" w:rsidRPr="00DC07DB" w:rsidRDefault="00DC07DB" w:rsidP="00DC07DB">
      <w:pPr>
        <w:rPr>
          <w:rFonts w:ascii="Arial" w:hAnsi="Arial" w:cs="Arial"/>
          <w:bCs/>
          <w:kern w:val="32"/>
        </w:rPr>
      </w:pPr>
      <w:r w:rsidRPr="00DC07DB">
        <w:rPr>
          <w:rFonts w:ascii="Arial" w:hAnsi="Arial" w:cs="Arial"/>
          <w:bCs/>
          <w:kern w:val="32"/>
        </w:rPr>
        <w:t>679 21</w:t>
      </w:r>
    </w:p>
    <w:p w14:paraId="6D74C17B" w14:textId="77777777" w:rsidR="00DC07DB" w:rsidRPr="00DC07DB" w:rsidRDefault="00DC07DB" w:rsidP="00DC07DB">
      <w:pPr>
        <w:rPr>
          <w:rFonts w:ascii="Arial" w:hAnsi="Arial" w:cs="Arial"/>
          <w:bCs/>
          <w:kern w:val="32"/>
        </w:rPr>
      </w:pPr>
      <w:r w:rsidRPr="00DC07DB">
        <w:rPr>
          <w:rFonts w:ascii="Arial" w:hAnsi="Arial" w:cs="Arial"/>
          <w:bCs/>
          <w:kern w:val="32"/>
        </w:rPr>
        <w:t>IČO: 00637301</w:t>
      </w:r>
    </w:p>
    <w:p w14:paraId="332F6B25" w14:textId="77777777" w:rsidR="00DC07DB" w:rsidRDefault="00DC07DB" w:rsidP="0035759C">
      <w:pPr>
        <w:pStyle w:val="Nadpis1"/>
      </w:pPr>
    </w:p>
    <w:p w14:paraId="3D2E2DCD" w14:textId="01ABFC4F" w:rsidR="00296353" w:rsidRPr="00296353" w:rsidRDefault="00296353" w:rsidP="0035759C">
      <w:pPr>
        <w:pStyle w:val="Nadpis1"/>
      </w:pPr>
      <w:r w:rsidRPr="00296353">
        <w:t>Komentář k</w:t>
      </w:r>
      <w:r w:rsidR="0035759C">
        <w:t> </w:t>
      </w:r>
      <w:r w:rsidRPr="00296353">
        <w:t>hospodaření obce Lubě za rok 20</w:t>
      </w:r>
      <w:r w:rsidR="004931B1">
        <w:t>2</w:t>
      </w:r>
      <w:r w:rsidR="00B12EB6">
        <w:t>1</w:t>
      </w:r>
    </w:p>
    <w:p w14:paraId="2F9FF6A1" w14:textId="77777777" w:rsidR="00296353" w:rsidRDefault="00296353"/>
    <w:p w14:paraId="50ECFDAD" w14:textId="36AE6AD8" w:rsidR="004931B1" w:rsidRDefault="00296353" w:rsidP="0035759C">
      <w:r w:rsidRPr="00DC07DB">
        <w:rPr>
          <w:b/>
        </w:rPr>
        <w:t>Příjmy</w:t>
      </w:r>
      <w:r w:rsidRPr="00DC07DB">
        <w:t xml:space="preserve"> obce v</w:t>
      </w:r>
      <w:r w:rsidR="0035759C" w:rsidRPr="00DC07DB">
        <w:t> </w:t>
      </w:r>
      <w:r w:rsidRPr="00DC07DB">
        <w:t>roce 20</w:t>
      </w:r>
      <w:r w:rsidR="004931B1">
        <w:t>2</w:t>
      </w:r>
      <w:r w:rsidR="00B12EB6">
        <w:t>1</w:t>
      </w:r>
      <w:r w:rsidRPr="00DC07DB">
        <w:t xml:space="preserve"> činily celkem </w:t>
      </w:r>
      <w:r w:rsidR="00B12EB6" w:rsidRPr="00B12EB6">
        <w:t>2.392.329,97</w:t>
      </w:r>
      <w:r w:rsidR="00B12EB6">
        <w:t xml:space="preserve"> </w:t>
      </w:r>
      <w:proofErr w:type="gramStart"/>
      <w:r w:rsidR="00542AEA" w:rsidRPr="00DC07DB">
        <w:t>Kč</w:t>
      </w:r>
      <w:r w:rsidR="00046CBE">
        <w:t xml:space="preserve"> ,</w:t>
      </w:r>
      <w:proofErr w:type="gramEnd"/>
      <w:r w:rsidR="00046CBE">
        <w:t xml:space="preserve"> bylo to o </w:t>
      </w:r>
      <w:r w:rsidR="00B12EB6">
        <w:t>433 073,49</w:t>
      </w:r>
      <w:r w:rsidR="00DC4E9A">
        <w:t xml:space="preserve"> Kč </w:t>
      </w:r>
      <w:r w:rsidR="00B12EB6">
        <w:t>více</w:t>
      </w:r>
      <w:r w:rsidR="00046CBE">
        <w:t xml:space="preserve"> </w:t>
      </w:r>
      <w:r w:rsidR="004931B1">
        <w:t xml:space="preserve"> </w:t>
      </w:r>
    </w:p>
    <w:p w14:paraId="7756D42C" w14:textId="282C1EC3" w:rsidR="00296353" w:rsidRPr="00DC07DB" w:rsidRDefault="004931B1" w:rsidP="0035759C">
      <w:r>
        <w:t xml:space="preserve">            </w:t>
      </w:r>
      <w:r w:rsidR="00046CBE">
        <w:t xml:space="preserve">než </w:t>
      </w:r>
      <w:r w:rsidR="00DC4E9A">
        <w:t>v roce 20</w:t>
      </w:r>
      <w:r w:rsidR="00B12EB6">
        <w:t>20</w:t>
      </w:r>
    </w:p>
    <w:p w14:paraId="5916A2C7" w14:textId="1179F821" w:rsidR="00296353" w:rsidRPr="00DC07DB" w:rsidRDefault="00296353" w:rsidP="0035759C">
      <w:pPr>
        <w:pStyle w:val="Normlnodsazen"/>
      </w:pPr>
      <w:r w:rsidRPr="00DC07DB">
        <w:t>z</w:t>
      </w:r>
      <w:r w:rsidR="0035759C" w:rsidRPr="00DC07DB">
        <w:t> </w:t>
      </w:r>
      <w:proofErr w:type="gramStart"/>
      <w:r w:rsidRPr="00DC07DB">
        <w:t xml:space="preserve">toho </w:t>
      </w:r>
      <w:r w:rsidR="00542AEA" w:rsidRPr="00DC07DB">
        <w:t xml:space="preserve"> </w:t>
      </w:r>
      <w:r w:rsidR="00B12EB6" w:rsidRPr="00B12EB6">
        <w:t>1.665.252</w:t>
      </w:r>
      <w:proofErr w:type="gramEnd"/>
      <w:r w:rsidR="00B12EB6" w:rsidRPr="00B12EB6">
        <w:t>,59</w:t>
      </w:r>
      <w:r w:rsidR="00B12EB6">
        <w:t xml:space="preserve"> </w:t>
      </w:r>
      <w:r w:rsidR="00DA5DC1" w:rsidRPr="00DC07DB">
        <w:t xml:space="preserve">Kč </w:t>
      </w:r>
      <w:r w:rsidRPr="00DC07DB">
        <w:t>byly daňové příjmy</w:t>
      </w:r>
    </w:p>
    <w:p w14:paraId="59EBE4CF" w14:textId="02ED075F" w:rsidR="0035759C" w:rsidRDefault="0089631C" w:rsidP="0035759C">
      <w:pPr>
        <w:pStyle w:val="Zkrcenzptenadresa"/>
      </w:pPr>
      <w:r w:rsidRPr="00DC07DB">
        <w:t xml:space="preserve">          </w:t>
      </w:r>
      <w:r w:rsidR="00046CBE">
        <w:t xml:space="preserve">              </w:t>
      </w:r>
      <w:r w:rsidR="001C649C">
        <w:t xml:space="preserve">  </w:t>
      </w:r>
      <w:r w:rsidR="00B12EB6" w:rsidRPr="00B12EB6">
        <w:t>119.898,</w:t>
      </w:r>
      <w:proofErr w:type="gramStart"/>
      <w:r w:rsidR="00B12EB6" w:rsidRPr="00B12EB6">
        <w:t>86</w:t>
      </w:r>
      <w:r w:rsidR="00DC4E9A">
        <w:t xml:space="preserve"> </w:t>
      </w:r>
      <w:r w:rsidR="001C649C">
        <w:t xml:space="preserve"> </w:t>
      </w:r>
      <w:r w:rsidR="00296353" w:rsidRPr="00DC07DB">
        <w:t>Kč</w:t>
      </w:r>
      <w:proofErr w:type="gramEnd"/>
      <w:r w:rsidR="00296353" w:rsidRPr="00DC07DB">
        <w:t xml:space="preserve"> byly </w:t>
      </w:r>
      <w:r w:rsidR="00DC4E9A">
        <w:t>nedaňové příjmy</w:t>
      </w:r>
      <w:r w:rsidRPr="00DC07DB">
        <w:t xml:space="preserve">          </w:t>
      </w:r>
      <w:r w:rsidR="00046CBE">
        <w:t xml:space="preserve">              </w:t>
      </w:r>
      <w:r w:rsidR="00A929CC">
        <w:t xml:space="preserve"> </w:t>
      </w:r>
      <w:r w:rsidR="00046CBE">
        <w:t xml:space="preserve"> </w:t>
      </w:r>
      <w:r w:rsidR="00537A3E">
        <w:t xml:space="preserve">     </w:t>
      </w:r>
    </w:p>
    <w:p w14:paraId="5D377A8F" w14:textId="5B6DF06D" w:rsidR="00046CBE" w:rsidRPr="00DC07DB" w:rsidRDefault="00046CBE" w:rsidP="004931B1">
      <w:pPr>
        <w:pStyle w:val="Zkrcenzptenadresa"/>
      </w:pPr>
      <w:r>
        <w:t xml:space="preserve">                      </w:t>
      </w:r>
      <w:r w:rsidR="004931B1">
        <w:t xml:space="preserve"> </w:t>
      </w:r>
      <w:r>
        <w:t xml:space="preserve">  </w:t>
      </w:r>
      <w:r w:rsidR="00537A3E" w:rsidRPr="00537A3E">
        <w:t xml:space="preserve"> </w:t>
      </w:r>
      <w:r w:rsidR="00B12EB6" w:rsidRPr="00B12EB6">
        <w:t>607.178,</w:t>
      </w:r>
      <w:proofErr w:type="gramStart"/>
      <w:r w:rsidR="00B12EB6" w:rsidRPr="00B12EB6">
        <w:t>52</w:t>
      </w:r>
      <w:r w:rsidR="00B12EB6">
        <w:t xml:space="preserve"> </w:t>
      </w:r>
      <w:r w:rsidR="004931B1">
        <w:t xml:space="preserve"> </w:t>
      </w:r>
      <w:r w:rsidR="001C649C">
        <w:t>Kč</w:t>
      </w:r>
      <w:proofErr w:type="gramEnd"/>
      <w:r w:rsidR="001C649C">
        <w:t xml:space="preserve"> byly </w:t>
      </w:r>
      <w:r w:rsidR="00DC4E9A">
        <w:t>přijaté transfery</w:t>
      </w:r>
    </w:p>
    <w:p w14:paraId="3465A494" w14:textId="77777777" w:rsidR="0035759C" w:rsidRPr="00DC07DB" w:rsidRDefault="0035759C" w:rsidP="0035759C">
      <w:pPr>
        <w:pStyle w:val="Zkrcenzptenadresa"/>
      </w:pPr>
    </w:p>
    <w:p w14:paraId="3A67996F" w14:textId="14185F5D" w:rsidR="00DC4E9A" w:rsidRDefault="00296353" w:rsidP="0035759C">
      <w:r w:rsidRPr="00DC07DB">
        <w:t>Výdaje obce v</w:t>
      </w:r>
      <w:r w:rsidR="0035759C" w:rsidRPr="00DC07DB">
        <w:t> </w:t>
      </w:r>
      <w:r w:rsidRPr="00DC07DB">
        <w:t>roce 20</w:t>
      </w:r>
      <w:r w:rsidR="004931B1">
        <w:t>2</w:t>
      </w:r>
      <w:r w:rsidR="00B12EB6">
        <w:t>1</w:t>
      </w:r>
      <w:r w:rsidR="00542AEA" w:rsidRPr="00DC07DB">
        <w:t xml:space="preserve"> </w:t>
      </w:r>
      <w:r w:rsidRPr="00DC07DB">
        <w:t xml:space="preserve">činily celkem </w:t>
      </w:r>
      <w:r w:rsidR="00B12EB6" w:rsidRPr="00B12EB6">
        <w:t>1.797.007,21</w:t>
      </w:r>
      <w:r w:rsidR="00B12EB6">
        <w:t xml:space="preserve"> </w:t>
      </w:r>
      <w:r w:rsidR="00DC4E9A">
        <w:t>Kč</w:t>
      </w:r>
      <w:r w:rsidR="001C649C">
        <w:t xml:space="preserve"> byly </w:t>
      </w:r>
      <w:proofErr w:type="gramStart"/>
      <w:r w:rsidR="001C649C">
        <w:t xml:space="preserve">o </w:t>
      </w:r>
      <w:r w:rsidR="003255BF" w:rsidRPr="00DC07DB">
        <w:t> </w:t>
      </w:r>
      <w:r w:rsidR="00B12EB6">
        <w:t>592</w:t>
      </w:r>
      <w:proofErr w:type="gramEnd"/>
      <w:r w:rsidR="00B12EB6">
        <w:t> 382,83</w:t>
      </w:r>
      <w:r w:rsidR="00DC4E9A">
        <w:t xml:space="preserve"> </w:t>
      </w:r>
      <w:r w:rsidR="001C649C">
        <w:t xml:space="preserve">Kč </w:t>
      </w:r>
      <w:r w:rsidR="004931B1">
        <w:t>nižší</w:t>
      </w:r>
      <w:r w:rsidR="001C649C">
        <w:t xml:space="preserve"> než </w:t>
      </w:r>
    </w:p>
    <w:p w14:paraId="3375FEBB" w14:textId="3F940ECC" w:rsidR="0035759C" w:rsidRPr="00DC07DB" w:rsidRDefault="00DC4E9A" w:rsidP="0035759C">
      <w:r>
        <w:t xml:space="preserve">            v </w:t>
      </w:r>
      <w:proofErr w:type="gramStart"/>
      <w:r>
        <w:t xml:space="preserve">roce </w:t>
      </w:r>
      <w:r w:rsidR="00A929CC">
        <w:t xml:space="preserve"> 20</w:t>
      </w:r>
      <w:r w:rsidR="00B12EB6">
        <w:t>20</w:t>
      </w:r>
      <w:proofErr w:type="gramEnd"/>
    </w:p>
    <w:p w14:paraId="10E047C0" w14:textId="423117C2" w:rsidR="001C649C" w:rsidRPr="00DC07DB" w:rsidRDefault="0035759C" w:rsidP="0035759C">
      <w:r w:rsidRPr="00DC07DB">
        <w:t xml:space="preserve">            </w:t>
      </w:r>
      <w:r w:rsidR="00542AEA" w:rsidRPr="00DC07DB">
        <w:t>z</w:t>
      </w:r>
      <w:r w:rsidRPr="00DC07DB">
        <w:t> </w:t>
      </w:r>
      <w:r w:rsidR="00542AEA" w:rsidRPr="00DC07DB">
        <w:t>toho</w:t>
      </w:r>
      <w:r w:rsidR="001C649C">
        <w:t xml:space="preserve"> </w:t>
      </w:r>
      <w:r w:rsidR="00B12EB6" w:rsidRPr="00B12EB6">
        <w:t xml:space="preserve">1.157.699,19 </w:t>
      </w:r>
      <w:r w:rsidRPr="00DC07DB">
        <w:t>Kč</w:t>
      </w:r>
      <w:r w:rsidR="00F060AB" w:rsidRPr="00DC07DB">
        <w:t xml:space="preserve"> </w:t>
      </w:r>
      <w:r w:rsidR="00542AEA" w:rsidRPr="00DC07DB">
        <w:t>byly běžné výdaje obce</w:t>
      </w:r>
      <w:r w:rsidR="00DC4E9A">
        <w:t xml:space="preserve">,                                                  </w:t>
      </w:r>
    </w:p>
    <w:p w14:paraId="072D4F8B" w14:textId="3AD0D50D" w:rsidR="00542AEA" w:rsidRPr="00DC07DB" w:rsidRDefault="0035759C" w:rsidP="0035759C">
      <w:r w:rsidRPr="00DC07DB">
        <w:t xml:space="preserve">                   </w:t>
      </w:r>
      <w:r w:rsidR="001C649C">
        <w:t xml:space="preserve">   </w:t>
      </w:r>
      <w:r w:rsidRPr="00DC07DB">
        <w:t xml:space="preserve"> </w:t>
      </w:r>
      <w:proofErr w:type="gramStart"/>
      <w:r w:rsidR="00046CBE">
        <w:t>a</w:t>
      </w:r>
      <w:r w:rsidR="00542AEA" w:rsidRPr="00DC07DB">
        <w:t xml:space="preserve">  </w:t>
      </w:r>
      <w:r w:rsidR="00B12EB6" w:rsidRPr="00B12EB6">
        <w:t>639.308</w:t>
      </w:r>
      <w:proofErr w:type="gramEnd"/>
      <w:r w:rsidR="00B12EB6" w:rsidRPr="00B12EB6">
        <w:t>,02</w:t>
      </w:r>
      <w:r w:rsidR="00B12EB6">
        <w:t xml:space="preserve"> </w:t>
      </w:r>
      <w:r w:rsidR="00542AEA" w:rsidRPr="00DC07DB">
        <w:t>Kč byly kapitálové výdaje</w:t>
      </w:r>
    </w:p>
    <w:p w14:paraId="70514336" w14:textId="77777777" w:rsidR="00DA0F08" w:rsidRPr="00DC07DB" w:rsidRDefault="00296353">
      <w:r w:rsidRPr="00DC07DB">
        <w:t xml:space="preserve">            </w:t>
      </w:r>
      <w:r w:rsidR="0035759C" w:rsidRPr="00DC07DB">
        <w:t xml:space="preserve"> </w:t>
      </w:r>
    </w:p>
    <w:p w14:paraId="788C65E6" w14:textId="77777777" w:rsidR="00F1202C" w:rsidRPr="00DC07DB" w:rsidRDefault="00DA5DC1">
      <w:r w:rsidRPr="00DC07DB">
        <w:tab/>
      </w:r>
    </w:p>
    <w:p w14:paraId="3D2E2F5A" w14:textId="66003622" w:rsidR="004F5A76" w:rsidRDefault="00B70D85">
      <w:r>
        <w:t>Obec v roce 20</w:t>
      </w:r>
      <w:r w:rsidR="004931B1">
        <w:t>2</w:t>
      </w:r>
      <w:r w:rsidR="00B12EB6">
        <w:t>1</w:t>
      </w:r>
      <w:r w:rsidR="00077567">
        <w:t xml:space="preserve"> pořídila tento majetek:</w:t>
      </w:r>
    </w:p>
    <w:p w14:paraId="2FDB60D8" w14:textId="5BA0F32E" w:rsidR="00DC4E9A" w:rsidRDefault="0048213B">
      <w:r>
        <w:t>z</w:t>
      </w:r>
      <w:r w:rsidR="00A929CC">
        <w:t xml:space="preserve">rekonstruovala </w:t>
      </w:r>
      <w:r w:rsidR="00475A68">
        <w:t xml:space="preserve">sklad u </w:t>
      </w:r>
      <w:proofErr w:type="gramStart"/>
      <w:r w:rsidR="00475A68">
        <w:t>OÚ</w:t>
      </w:r>
      <w:r w:rsidR="00DC4E9A">
        <w:t xml:space="preserve"> </w:t>
      </w:r>
      <w:r w:rsidR="00A929CC">
        <w:t xml:space="preserve"> v</w:t>
      </w:r>
      <w:proofErr w:type="gramEnd"/>
      <w:r w:rsidR="00A929CC">
        <w:t xml:space="preserve"> hodnotě </w:t>
      </w:r>
      <w:r w:rsidR="00475A68">
        <w:t>440 309,00</w:t>
      </w:r>
      <w:r>
        <w:t xml:space="preserve"> </w:t>
      </w:r>
      <w:r w:rsidR="00B70D85">
        <w:t>Kč</w:t>
      </w:r>
      <w:r w:rsidR="00A929CC">
        <w:t xml:space="preserve"> </w:t>
      </w:r>
    </w:p>
    <w:p w14:paraId="4EA65C96" w14:textId="63DCECE2" w:rsidR="004931B1" w:rsidRDefault="00475A68">
      <w:r w:rsidRPr="00475A68">
        <w:t>opěrná ze</w:t>
      </w:r>
      <w:r>
        <w:t>ď</w:t>
      </w:r>
      <w:r w:rsidRPr="00475A68">
        <w:t xml:space="preserve"> u autobusové zastávky</w:t>
      </w:r>
      <w:r w:rsidR="004931B1">
        <w:t xml:space="preserve"> v ceně </w:t>
      </w:r>
      <w:r>
        <w:t>118</w:t>
      </w:r>
      <w:r w:rsidR="004931B1">
        <w:t> </w:t>
      </w:r>
      <w:r>
        <w:t>580</w:t>
      </w:r>
      <w:r w:rsidR="004931B1">
        <w:t>,</w:t>
      </w:r>
      <w:r w:rsidR="0048213B">
        <w:t>00</w:t>
      </w:r>
      <w:r w:rsidR="004931B1">
        <w:t xml:space="preserve"> Kč</w:t>
      </w:r>
    </w:p>
    <w:p w14:paraId="3865D547" w14:textId="25C7DEB6" w:rsidR="0048213B" w:rsidRDefault="0048213B">
      <w:r>
        <w:t xml:space="preserve">pořídila </w:t>
      </w:r>
      <w:r w:rsidR="00475A68" w:rsidRPr="00475A68">
        <w:t xml:space="preserve">herní sestava </w:t>
      </w:r>
      <w:r w:rsidR="00475A68">
        <w:t>na dětské hřiště</w:t>
      </w:r>
      <w:r>
        <w:t xml:space="preserve"> ceně </w:t>
      </w:r>
      <w:r w:rsidR="00475A68">
        <w:t>80 419,02</w:t>
      </w:r>
      <w:r>
        <w:t xml:space="preserve"> Kč</w:t>
      </w:r>
    </w:p>
    <w:p w14:paraId="005CABD5" w14:textId="46395269" w:rsidR="00537A3E" w:rsidRDefault="00C56D98">
      <w:r>
        <w:t>sekačku na trávu</w:t>
      </w:r>
      <w:r w:rsidR="0048213B">
        <w:t xml:space="preserve"> v hodnotě </w:t>
      </w:r>
      <w:r>
        <w:t>15 150</w:t>
      </w:r>
      <w:r w:rsidR="0048213B">
        <w:t>,00 Kč</w:t>
      </w:r>
    </w:p>
    <w:p w14:paraId="659CB20A" w14:textId="53AFCFE7" w:rsidR="00F1202C" w:rsidRPr="00DC07DB" w:rsidRDefault="00C56D98">
      <w:r>
        <w:t xml:space="preserve">a </w:t>
      </w:r>
      <w:r w:rsidRPr="00C56D98">
        <w:t>dopravní značení</w:t>
      </w:r>
      <w:r>
        <w:t xml:space="preserve"> v hodnotě 27 769,50 Kč</w:t>
      </w:r>
    </w:p>
    <w:p w14:paraId="476705B8" w14:textId="77777777" w:rsidR="0066588C" w:rsidRPr="00DC07DB" w:rsidRDefault="0066588C" w:rsidP="0035759C">
      <w:pPr>
        <w:pStyle w:val="Nadpis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DC07D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Obec  nemá</w:t>
      </w:r>
      <w:proofErr w:type="gramEnd"/>
      <w:r w:rsidRPr="00DC07D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žádné úvěry,půjčky ,ani jí nebyly poskytnuty návratné výpomoci</w:t>
      </w:r>
    </w:p>
    <w:p w14:paraId="565346C0" w14:textId="77777777" w:rsidR="002E3935" w:rsidRPr="00DC07DB" w:rsidRDefault="002E3935" w:rsidP="0035759C">
      <w:pPr>
        <w:pStyle w:val="Nadpis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C07D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Obec není zřizovatelem žádné příspěvkové organizace</w:t>
      </w:r>
    </w:p>
    <w:p w14:paraId="53CE0499" w14:textId="77777777" w:rsidR="00D70529" w:rsidRPr="00DC07DB" w:rsidRDefault="00D70529"/>
    <w:p w14:paraId="21933B0C" w14:textId="77777777" w:rsidR="00D70529" w:rsidRPr="00DC07DB" w:rsidRDefault="00D70529"/>
    <w:p w14:paraId="284D108E" w14:textId="77777777" w:rsidR="00D70529" w:rsidRPr="00DC07DB" w:rsidRDefault="00D70529">
      <w:pPr>
        <w:rPr>
          <w:b/>
        </w:rPr>
      </w:pPr>
    </w:p>
    <w:p w14:paraId="2F80DF38" w14:textId="77777777" w:rsidR="002E3935" w:rsidRPr="00DC07DB" w:rsidRDefault="002E3935"/>
    <w:p w14:paraId="7E0033B1" w14:textId="77777777" w:rsidR="002E3935" w:rsidRDefault="002E3935" w:rsidP="0035759C">
      <w:pPr>
        <w:pStyle w:val="Zkladntext"/>
      </w:pPr>
      <w:r w:rsidRPr="00DC07DB">
        <w:t>Za obec Lubě –</w:t>
      </w:r>
      <w:proofErr w:type="gramStart"/>
      <w:r w:rsidRPr="00DC07DB">
        <w:t>účetní  Božena</w:t>
      </w:r>
      <w:proofErr w:type="gramEnd"/>
      <w:r w:rsidRPr="00DC07DB">
        <w:t xml:space="preserve"> Blažková</w:t>
      </w:r>
    </w:p>
    <w:p w14:paraId="68CC1106" w14:textId="77777777" w:rsidR="00077567" w:rsidRPr="00DC07DB" w:rsidRDefault="00077567" w:rsidP="0035759C">
      <w:pPr>
        <w:pStyle w:val="Zkladntext"/>
      </w:pPr>
    </w:p>
    <w:p w14:paraId="77B5F99B" w14:textId="77777777" w:rsidR="002E3935" w:rsidRPr="00DC07DB" w:rsidRDefault="002E3935" w:rsidP="0035759C">
      <w:pPr>
        <w:pStyle w:val="Zkladntextodsazen"/>
      </w:pPr>
      <w:proofErr w:type="gramStart"/>
      <w:r w:rsidRPr="00DC07DB">
        <w:t>Starost</w:t>
      </w:r>
      <w:r w:rsidR="004F5A76" w:rsidRPr="00DC07DB">
        <w:t>k</w:t>
      </w:r>
      <w:r w:rsidRPr="00DC07DB">
        <w:t xml:space="preserve">a </w:t>
      </w:r>
      <w:r w:rsidR="004F5A76" w:rsidRPr="00DC07DB">
        <w:t xml:space="preserve"> Mgr.</w:t>
      </w:r>
      <w:proofErr w:type="gramEnd"/>
      <w:r w:rsidRPr="00DC07DB">
        <w:t xml:space="preserve"> J</w:t>
      </w:r>
      <w:r w:rsidR="004F5A76" w:rsidRPr="00DC07DB">
        <w:t>ana Formánková</w:t>
      </w:r>
    </w:p>
    <w:p w14:paraId="1B3594C4" w14:textId="77777777" w:rsidR="0066588C" w:rsidRPr="00DC07DB" w:rsidRDefault="0066588C"/>
    <w:sectPr w:rsidR="0066588C" w:rsidRPr="00DC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53"/>
    <w:rsid w:val="000319D3"/>
    <w:rsid w:val="00046CBE"/>
    <w:rsid w:val="00077567"/>
    <w:rsid w:val="001C649C"/>
    <w:rsid w:val="001D2562"/>
    <w:rsid w:val="002122A4"/>
    <w:rsid w:val="00212D68"/>
    <w:rsid w:val="00266388"/>
    <w:rsid w:val="00285C8A"/>
    <w:rsid w:val="00296353"/>
    <w:rsid w:val="002E3935"/>
    <w:rsid w:val="002E6801"/>
    <w:rsid w:val="003255BF"/>
    <w:rsid w:val="0035759C"/>
    <w:rsid w:val="00475A68"/>
    <w:rsid w:val="0048213B"/>
    <w:rsid w:val="004931B1"/>
    <w:rsid w:val="004F5A76"/>
    <w:rsid w:val="00537A3E"/>
    <w:rsid w:val="00542AEA"/>
    <w:rsid w:val="0066588C"/>
    <w:rsid w:val="007C1A17"/>
    <w:rsid w:val="0080650F"/>
    <w:rsid w:val="0089631C"/>
    <w:rsid w:val="00954CA2"/>
    <w:rsid w:val="00997ED6"/>
    <w:rsid w:val="00A8232F"/>
    <w:rsid w:val="00A929CC"/>
    <w:rsid w:val="00AA3C79"/>
    <w:rsid w:val="00B12EB6"/>
    <w:rsid w:val="00B27CC8"/>
    <w:rsid w:val="00B70D85"/>
    <w:rsid w:val="00B80169"/>
    <w:rsid w:val="00BB63D8"/>
    <w:rsid w:val="00C56D98"/>
    <w:rsid w:val="00CF36FD"/>
    <w:rsid w:val="00D70529"/>
    <w:rsid w:val="00DA0F08"/>
    <w:rsid w:val="00DA5DC1"/>
    <w:rsid w:val="00DC07DB"/>
    <w:rsid w:val="00DC4E9A"/>
    <w:rsid w:val="00E14714"/>
    <w:rsid w:val="00EB0CC5"/>
    <w:rsid w:val="00F060AB"/>
    <w:rsid w:val="00F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02682"/>
  <w15:chartTrackingRefBased/>
  <w15:docId w15:val="{D46059EE-6280-476D-8030-7F16F8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3575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57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35759C"/>
    <w:pPr>
      <w:ind w:left="283" w:hanging="283"/>
    </w:pPr>
  </w:style>
  <w:style w:type="paragraph" w:styleId="Seznam2">
    <w:name w:val="List 2"/>
    <w:basedOn w:val="Normln"/>
    <w:rsid w:val="0035759C"/>
    <w:pPr>
      <w:ind w:left="566" w:hanging="283"/>
    </w:pPr>
  </w:style>
  <w:style w:type="paragraph" w:styleId="Zkladntext">
    <w:name w:val="Body Text"/>
    <w:basedOn w:val="Normln"/>
    <w:rsid w:val="0035759C"/>
    <w:pPr>
      <w:spacing w:after="120"/>
    </w:pPr>
  </w:style>
  <w:style w:type="paragraph" w:styleId="Zkladntextodsazen">
    <w:name w:val="Body Text Indent"/>
    <w:basedOn w:val="Normln"/>
    <w:rsid w:val="0035759C"/>
    <w:pPr>
      <w:spacing w:after="120"/>
      <w:ind w:left="283"/>
    </w:pPr>
  </w:style>
  <w:style w:type="paragraph" w:styleId="Normlnodsazen">
    <w:name w:val="Normal Indent"/>
    <w:basedOn w:val="Normln"/>
    <w:rsid w:val="0035759C"/>
    <w:pPr>
      <w:ind w:left="708"/>
    </w:pPr>
  </w:style>
  <w:style w:type="paragraph" w:customStyle="1" w:styleId="Zkrcenzptenadresa">
    <w:name w:val="Zkrácená zpáteční adresa"/>
    <w:basedOn w:val="Normln"/>
    <w:rsid w:val="0035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hospodaření obce Lubě za rok 2006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hospodaření obce Lubě za rok 2006</dc:title>
  <dc:subject/>
  <dc:creator>Blažková</dc:creator>
  <cp:keywords/>
  <cp:lastModifiedBy>uzivatel</cp:lastModifiedBy>
  <cp:revision>2</cp:revision>
  <cp:lastPrinted>2020-02-14T15:12:00Z</cp:lastPrinted>
  <dcterms:created xsi:type="dcterms:W3CDTF">2022-04-20T17:14:00Z</dcterms:created>
  <dcterms:modified xsi:type="dcterms:W3CDTF">2022-04-20T17:14:00Z</dcterms:modified>
</cp:coreProperties>
</file>